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051" w:lineRule="exact"/>
        <w:jc w:val="center"/>
        <w:rPr>
          <w:rFonts w:hint="eastAsia" w:ascii="方正小标宋_GBK" w:hAnsi="华文仿宋" w:eastAsia="方正小标宋_GBK" w:cs="华文仿宋"/>
          <w:color w:val="FF0000"/>
          <w:spacing w:val="64"/>
          <w:w w:val="65"/>
          <w:kern w:val="0"/>
          <w:sz w:val="130"/>
          <w:szCs w:val="22"/>
          <w:lang w:val="zh-CN" w:bidi="zh-CN"/>
        </w:rPr>
      </w:pPr>
      <w:r>
        <w:rPr>
          <w:rFonts w:hint="eastAsia" w:ascii="方正小标宋_GBK" w:hAnsi="华文仿宋" w:eastAsia="方正小标宋_GBK" w:cs="华文仿宋"/>
          <w:color w:val="FF0000"/>
          <w:spacing w:val="64"/>
          <w:w w:val="65"/>
          <w:kern w:val="0"/>
          <w:sz w:val="130"/>
          <w:szCs w:val="22"/>
          <w:lang w:val="zh-CN" w:bidi="zh-CN"/>
        </w:rPr>
        <w:t>重庆市保安协会文件</w:t>
      </w:r>
    </w:p>
    <w:p>
      <w:pPr>
        <w:pStyle w:val="2"/>
        <w:tabs>
          <w:tab w:val="left" w:pos="6759"/>
        </w:tabs>
        <w:spacing w:before="328"/>
        <w:jc w:val="center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</w:rPr>
        <w:t>渝保协〔202</w:t>
      </w:r>
      <w:r>
        <w:rPr>
          <w:rFonts w:hint="eastAsia" w:ascii="Times New Roman" w:hAnsi="Times New Roman" w:eastAsia="方正仿宋_GBK" w:cs="Times New Roman"/>
          <w:lang w:val="en-US" w:eastAsia="zh-CN"/>
        </w:rPr>
        <w:t>4</w:t>
      </w:r>
      <w:r>
        <w:rPr>
          <w:rFonts w:ascii="Times New Roman" w:hAnsi="Times New Roman" w:eastAsia="方正仿宋_GBK" w:cs="Times New Roman"/>
        </w:rPr>
        <w:t>〕</w:t>
      </w:r>
      <w:r>
        <w:rPr>
          <w:rFonts w:hint="eastAsia" w:ascii="Times New Roman" w:hAnsi="Times New Roman" w:eastAsia="方正仿宋_GBK" w:cs="Times New Roman"/>
          <w:lang w:val="en-US" w:eastAsia="zh-CN"/>
        </w:rPr>
        <w:t>17</w:t>
      </w:r>
      <w:r>
        <w:rPr>
          <w:rFonts w:ascii="Times New Roman" w:hAnsi="Times New Roman" w:eastAsia="方正仿宋_GBK" w:cs="Times New Roman"/>
        </w:rPr>
        <w:t>号</w:t>
      </w:r>
      <w:r>
        <w:rPr>
          <w:rFonts w:ascii="Times New Roman" w:hAnsi="Times New Roman" w:eastAsia="方正仿宋_GBK" w:cs="Times New Roman"/>
          <w:lang w:val="en-US"/>
        </w:rPr>
        <w:t xml:space="preserve">             </w:t>
      </w:r>
      <w:r>
        <w:rPr>
          <w:rFonts w:hint="eastAsia" w:ascii="Times New Roman" w:hAnsi="Times New Roman" w:eastAsia="方正仿宋_GBK" w:cs="Times New Roman"/>
          <w:lang w:val="en-US"/>
        </w:rPr>
        <w:t xml:space="preserve">                   </w:t>
      </w:r>
      <w:r>
        <w:rPr>
          <w:rFonts w:ascii="Times New Roman" w:hAnsi="Times New Roman" w:eastAsia="方正仿宋_GBK" w:cs="Times New Roman"/>
          <w:lang w:val="en-US"/>
        </w:rPr>
        <w:t xml:space="preserve">    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962025</wp:posOffset>
                </wp:positionH>
                <wp:positionV relativeFrom="page">
                  <wp:posOffset>3343275</wp:posOffset>
                </wp:positionV>
                <wp:extent cx="5715000" cy="0"/>
                <wp:effectExtent l="0" t="13970" r="0" b="1333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7432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75pt;margin-top:263.25pt;height:0pt;width:450pt;mso-position-horizontal-relative:page;mso-position-vertical-relative:page;z-index:251659264;mso-width-relative:page;mso-height-relative:page;" filled="f" stroked="t" coordsize="21600,21600" o:gfxdata="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VaTydUA&#10;AAAMAQAADwAAAAAAAAABACAAAAAiAAAAZHJzL2Rvd25yZXYueG1sUEsBAhQAFAAAAAgAh07iQFJ/&#10;GijpAQAA3AMAAA4AAAAAAAAAAQAgAAAAJAEAAGRycy9lMm9Eb2MueG1sUEsFBgAAAAAGAAYAWQEA&#10;AH8FAAAAAA==&#10;">
                <v:fill on="f" focussize="0,0"/>
                <v:stroke weight="2.1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重庆市保安协会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关于印发第二届理事会理事、监事、常务理事名单的通知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副会长、常务理事、理事、会员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  <w:t>保安协会于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lang w:val="en-US" w:eastAsia="zh-CN"/>
        </w:rPr>
        <w:t>2024年4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  <w:t>月2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  <w:t>日召开了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lang w:eastAsia="zh-CN"/>
        </w:rPr>
        <w:t>第二届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  <w:t>次会员大会，选举产生了协会第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  <w:t>届理事会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lang w:eastAsia="zh-CN"/>
        </w:rPr>
        <w:t>、监事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  <w:t>，协会第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  <w:t>届理事会召开了第一次会议，选举产生了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  <w:t>保安协会第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  <w:t>届理事会常务理事，现将名单印发给你们。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重庆市保安协会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2024年5月7日</w:t>
      </w:r>
    </w:p>
    <w:p>
      <w:pPr>
        <w:jc w:val="both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重庆市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保安协会第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届理事会理事名单</w:t>
      </w:r>
    </w:p>
    <w:p>
      <w:pPr>
        <w:jc w:val="center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（20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日经协会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第二届第一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次会员大会通过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，共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99名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）</w:t>
      </w:r>
    </w:p>
    <w:p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李永成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重庆市公安局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治安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总队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总队长、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一级警务专员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李  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重庆安保集团有限责任公司总经理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重庆市保安协会常务副会长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李  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重庆市沙坪坝区保安服务有限公司董事长、总经理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柯贤阳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新大正物业集团股份有限公司公共事业部董事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谭  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中威保实业（集团）有限责任公司董事长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姜  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重庆三峡蓝盾保安服务有限责任公司董事长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聂伯松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重庆市宏剑保安有限公司总经理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何  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重庆中渝保安服务有限公司总经理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周成立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重庆九龙安保服务有限公司董事长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孔  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重庆长寿保安集团有限公司董事长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文  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重庆市永川保安服务有限责任公司董事长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潘亚军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重庆市开州区蓝盾保安服务有限公司总经理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岳万军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重庆市梁平区保安服务有限公司执行董事、经理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陈红伟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重庆维邦保安服务有限公司董事长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杨  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重庆市勇智仁保安服务有限责任公司总裁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王龙飞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中安国保（重庆）保安服务有限公司董事长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裴光蓉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重庆市公安局治安管理总队原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民警、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一级高级警长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华  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重庆市公安局渝北分局原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民警、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一级高级警长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张  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重庆市保安协会办公室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主要负责人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重庆市保安协会副秘书长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王  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重庆保安集团涪陵区剑威有限公司总经理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钟文静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重庆市大渡口区保安服务有限公司办公室主任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姜春兵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重庆市江北保安服务有限责任公司副总经理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青  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重庆市江南保安服务有限责任公司监事会主席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黄  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重庆安保集团金盾押运有限公司总经理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魏建明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重庆市渝北区保安服务有限责任公司副总经理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廖  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重庆市忠信保安服务有限公司总经理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刘春明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重庆巴南保安服务有限公司董事长兼总经理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马雪松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重庆市驿盾保安押运服务有限责任公司总经理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梁  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重庆蓝盾电子技术服务公司行政部负责人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马  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重庆市誉顺轨道交通安保服务有限公司总经理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杨东洋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重庆市江津保安服务有限公司总经理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陈垣燊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重庆国邦保安服务有限公司董事长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陈  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重庆两江新区保安服务有限责任公司副总经理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孙胡鼎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重庆金冠汽车制造股份有限公司副总经理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周  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中虎（重庆）国际安全防务有限公司负责人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施海波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重庆通邑保安服务有限公司副总经理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刘馨怡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重庆市保安协会工作人员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甘美霜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重庆市沙坪坝区保安服务有限公司工作人员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谭佩宁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重庆市沙坪坝区保安服务有限公司工作人员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王  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重庆声迅安防技术服务有限公司执行副总经理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陈  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北京恒安卫士保安服务有限公司重庆分公司经理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韩晓光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重庆海泰管理服务有限公司法人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龙  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重庆巴岳保安服务股份有限公司总经理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杜鹏远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重庆市南川区保安服务有限责任公司法人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陈宥良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重庆市国盾保安服务有限公司法人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王义迅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重庆市璧山区龙腾保安服务有限公司法人、总经理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胡  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重庆市铜梁区保安服务有限公司执行董事、总经理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罗  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重庆荣盾保安有限公司董事长兼总经理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方  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重庆市梁平区渝东保安培训学校有限公司副校长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杨金爱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城口县蓝鹰保安服务有限公司副总经理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周世东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重庆市丰都县盾威保安服务有限公司副经理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彭方国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重庆市垫江县保安有限责任公司总经理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杨光亮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重庆市武隆区保安服务有限公司法定代表人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乐  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重庆市忠县天盾保安服务有限公司总经理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吴  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重庆市云阳县钧盾保安服务有限公司董事长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张鑫鹏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重庆奉节县保安服务有限责任公司董事长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谌祖虎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巫山县巫峡保安服务有限责任公司副总经理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王  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秀山县戍安保安服务有限公司总经理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徐崇禧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彭水县同创保安服务有限公司执行董事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游  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重庆赛夫保安服务有限公司总经理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卓  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重庆助友创美保安服务有限公司经理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刘彩林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重庆维邦保安服务有限公司副总经理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陈  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重庆维邦保安服务有限公司市场部总监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叶延曦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重庆市永川保安服务有限责任公司副总经理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杨  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重庆市永川保安服务有限责任公司副总经理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倪志刚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重庆市永川保安服务有限责任公司综合部经理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彭方彬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重庆市永川保安服务有限责任公司物业管理部经理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谭  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重庆市永川保安服务有限责任公司人力防范部副经理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李志宏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重庆市永川保安服务有限责任公司财务部经理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文永艺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重庆市永川区政保人力资源服务有限公司经理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袁顺勇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重庆市永川保安服务有限责任公司人防部经理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郑成连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重庆市永川保安服务有限责任公司经理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周航宇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重庆市永川保安服务有限责任公司技术防范部经理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谢一兵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重庆市开州区蓝盾保安服务有限公司副总经理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邱占梅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重庆市开州区蓝盾保安服务有限公司副总经理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赵  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重庆市开州区蓝盾保安服务有限公司副总经理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王  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pacing w:val="-11"/>
          <w:sz w:val="32"/>
          <w:szCs w:val="32"/>
        </w:rPr>
        <w:t>重庆市开州区蓝盾保安服务有限公司党政综合部副主任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廖云君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重庆市开州区蓝盾保安服务有限公司众诚人力资源分公司经理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廖芋光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重庆市开州区蓝盾保安服务有限公司物管部经理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李佐俊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重庆市开州区蓝盾保安服务有限公司安保部经理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张晓阳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重庆市开州区蓝盾保安服务有限公司安保部大队长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李小红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重庆市开州区蓝盾保安服务有限公司安保部副经理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方  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开乾集团计划财务部副部长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邹  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重庆市开州区蓝盾保安服务有限公司职员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徐  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重庆市开州区蓝盾保安服务有限公司职员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彭自力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重庆市开州区蓝盾保安服务有限公司职员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李  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重庆市开州区蓝盾保安服务有限公司职员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齐祥兰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重庆市梁平区保安服务有限公司副总经理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唐鹏程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重庆市梁平区保安服务有限公司副总经理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邓利辉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重庆市梁平区保安服务有限公司财务部经理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刘晓宁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重庆市梁平区渝东保安培训学校有限公司办公室主任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任  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重庆市梁平区保安服务有限公司会计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赵文书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重庆市梁平区保安服务有限公司保安运管部副部长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周清华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重庆市梁平区保安服务有限公司综合管理部主任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陶  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重庆市梁平区保安服务有限公司劳务派遣部副部长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石镇宁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重庆市梁平区保安服务有限公司职员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秦华健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重庆市梁平区保安服务有限公司职员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袁  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重庆市梁平区保安服务有限公司职员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朱家梅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重庆市梁平区保安服务有限公司职员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刘华陶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重庆市梁平区保安服务有限公司职员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严清国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重庆市梁平区保安服务有限公司管理员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重庆市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保安协会第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届理事会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监事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名单</w:t>
      </w:r>
    </w:p>
    <w:p>
      <w:pPr>
        <w:jc w:val="center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（20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日经协会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第二届第一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次会员大会通过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，共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2名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重庆市公安局治安管理总队原民警、一级高级警长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重庆市保安协会工作人员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重庆市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保安协会第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届理事会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常务理事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名单</w:t>
      </w:r>
    </w:p>
    <w:p>
      <w:pPr>
        <w:jc w:val="center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（20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日经协会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第二届第一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次会员大会通过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，共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34名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）</w:t>
      </w:r>
    </w:p>
    <w:p>
      <w:pPr>
        <w:jc w:val="center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李永成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重庆市公安局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治安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总队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总队长、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一级警务专员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李  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重庆安保集团有限责任公司总经理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重庆市保安协会常务副会长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李  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重庆市沙坪坝区保安服务有限公司董事长、总经理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柯贤阳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新大正物业集团股份有限公司公共事业部董事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谭  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中威保实业（集团）有限责任公司董事长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姜  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重庆三峡蓝盾保安服务有限责任公司董事长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聂伯松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重庆市宏剑保安有限公司总经理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何  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重庆中渝保安服务有限公司总经理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周成立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重庆九龙安保服务有限公司董事长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孔  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重庆长寿保安集团有限公司董事长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文  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重庆市永川保安服务有限责任公司董事长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潘亚军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重庆市开州区蓝盾保安服务有限公司总经理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岳万军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重庆市梁平区保安服务有限公司执行董事、经理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陈红伟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重庆维邦保安服务有限公司董事长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杨  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重庆市勇智仁保安服务有限责任公司总裁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王龙飞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中安国保（重庆）保安服务有限公司董事长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裴光蓉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重庆市公安局治安管理总队原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民警、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一级高级警长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重庆市保安协会秘书长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王  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重庆保安集团涪陵区剑威有限公司总经理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钟文静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重庆市大渡口区保安服务有限公司办公室主任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姜春兵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重庆市江北保安服务有限责任公司副总经理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青  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重庆市江南保安服务有限责任公司监事会主席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黄  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重庆安保集团金盾押运有限公司总经理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魏建明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重庆市渝北区保安服务有限责任公司副总经理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廖  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重庆市忠信保安服务有限公司总经理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刘春明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重庆巴南保安服务有限公司董事长兼总经理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马雪松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重庆市驿盾保安押运服务有限责任公司总经理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梁  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重庆蓝盾电子技术服务公司行政部负责人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马  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重庆市誉顺轨道交通安保服务有限公司总经理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杨东洋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重庆市江津保安服务有限公司总经理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陈垣燊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重庆国邦保安服务有限公司董事长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陈  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重庆两江新区保安服务有限责任公司副总经理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孙胡鼎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重庆金冠汽车制造股份有限公司副总经理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周  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中虎（重庆）国际安全防务有限公司负责人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施海波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重庆通邑保安服务有限公司副总经理</w:t>
      </w:r>
    </w:p>
    <w:p>
      <w:pPr>
        <w:jc w:val="center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bidi w:val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抄报：重庆市公安局、重庆市民政局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抄送：市保安协会各部门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（共180份，存档2 份）</w:t>
      </w: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925A85A-A7F6-490B-BE94-365DA858C3A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EF51135-BEB8-4A8E-A664-D8AE9A953119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DD6AB24-C59C-4F90-BB2E-DE73D805E7B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53371D6-925D-4D05-A12A-487544F99BF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mI0MzM5MGM3ZjdkYzVkYzhmYzFmZTU3NTJmODAifQ=="/>
  </w:docVars>
  <w:rsids>
    <w:rsidRoot w:val="00000000"/>
    <w:rsid w:val="05645547"/>
    <w:rsid w:val="0789587F"/>
    <w:rsid w:val="07EA2EE8"/>
    <w:rsid w:val="08FF4362"/>
    <w:rsid w:val="097D3E19"/>
    <w:rsid w:val="0FB527B1"/>
    <w:rsid w:val="11105307"/>
    <w:rsid w:val="112C42A9"/>
    <w:rsid w:val="16F50229"/>
    <w:rsid w:val="1AA302FA"/>
    <w:rsid w:val="1C733614"/>
    <w:rsid w:val="1C8B5CDC"/>
    <w:rsid w:val="1F2C545F"/>
    <w:rsid w:val="202D39A2"/>
    <w:rsid w:val="418F600A"/>
    <w:rsid w:val="42E2194D"/>
    <w:rsid w:val="44B00C79"/>
    <w:rsid w:val="473711E8"/>
    <w:rsid w:val="495E627A"/>
    <w:rsid w:val="509E4C40"/>
    <w:rsid w:val="54F8104C"/>
    <w:rsid w:val="57C355EA"/>
    <w:rsid w:val="5B5723CC"/>
    <w:rsid w:val="5B6521F8"/>
    <w:rsid w:val="644F4651"/>
    <w:rsid w:val="70223637"/>
    <w:rsid w:val="711C6807"/>
    <w:rsid w:val="7450002E"/>
    <w:rsid w:val="74554BCF"/>
    <w:rsid w:val="763E70DC"/>
    <w:rsid w:val="7DC9372F"/>
    <w:rsid w:val="7F6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15"/>
    <w:basedOn w:val="6"/>
    <w:autoRedefine/>
    <w:qFormat/>
    <w:uiPriority w:val="0"/>
    <w:rPr>
      <w:rFonts w:hint="default" w:ascii="Times New Roman" w:hAnsi="Times New Roman" w:cs="Times New Roman"/>
      <w:sz w:val="21"/>
      <w:szCs w:val="21"/>
    </w:rPr>
  </w:style>
  <w:style w:type="character" w:customStyle="1" w:styleId="8">
    <w:name w:val="vnews1"/>
    <w:basedOn w:val="6"/>
    <w:autoRedefine/>
    <w:qFormat/>
    <w:uiPriority w:val="0"/>
    <w:rPr>
      <w:sz w:val="21"/>
      <w:szCs w:val="21"/>
    </w:rPr>
  </w:style>
  <w:style w:type="character" w:customStyle="1" w:styleId="9">
    <w:name w:val="font2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31"/>
    <w:basedOn w:val="6"/>
    <w:autoRedefine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2024-03-19T01:09:00Z</dcterms:created>
  <dc:creator>Administrator</dc:creator>
  <cp:lastModifiedBy>么么茶2012</cp:lastModifiedBy>
  <cp:lastPrinted>2024-05-08T01:05:00Z</cp:lastPrinted>
  <dcterms:modified xsi:type="dcterms:W3CDTF">2024-05-09T09:26:32Z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B53D26CF45344FD0AA5B03B7CE657087_13</vt:lpwstr>
  </property>
</Properties>
</file>